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FB89" w14:textId="1C83F0B7" w:rsidR="00436723" w:rsidRPr="00436723" w:rsidRDefault="00436723" w:rsidP="00436723">
      <w:pPr>
        <w:tabs>
          <w:tab w:val="num" w:pos="720"/>
        </w:tabs>
        <w:ind w:left="720" w:hanging="360"/>
        <w:jc w:val="center"/>
        <w:rPr>
          <w:u w:val="single"/>
        </w:rPr>
      </w:pPr>
      <w:r w:rsidRPr="00436723">
        <w:rPr>
          <w:u w:val="single"/>
        </w:rPr>
        <w:t>Overname andere tuin</w:t>
      </w:r>
    </w:p>
    <w:p w14:paraId="35412BDA" w14:textId="4A17B0D0" w:rsidR="00436723" w:rsidRPr="00436723" w:rsidRDefault="00436723" w:rsidP="00436723">
      <w:pPr>
        <w:numPr>
          <w:ilvl w:val="0"/>
          <w:numId w:val="4"/>
        </w:numPr>
      </w:pPr>
      <w:r>
        <w:t>Tu</w:t>
      </w:r>
      <w:r w:rsidRPr="00436723">
        <w:t>inder kan binnen het tuinpark een andere tuin overnemen met in achtneming van de volgende regels:</w:t>
      </w:r>
    </w:p>
    <w:p w14:paraId="203C12E1" w14:textId="77777777" w:rsidR="00436723" w:rsidRPr="00436723" w:rsidRDefault="00436723" w:rsidP="00436723">
      <w:pPr>
        <w:numPr>
          <w:ilvl w:val="0"/>
          <w:numId w:val="5"/>
        </w:numPr>
      </w:pPr>
      <w:r w:rsidRPr="00436723">
        <w:t xml:space="preserve">Wanneer een tuinder 4 jaar of langer een en dezelfde tuin heeft op tuinpark </w:t>
      </w:r>
      <w:proofErr w:type="spellStart"/>
      <w:r w:rsidRPr="00436723">
        <w:t>Buikslotermeer</w:t>
      </w:r>
      <w:proofErr w:type="spellEnd"/>
      <w:r w:rsidRPr="00436723">
        <w:t xml:space="preserve"> kan hij of zij een verzoek indienen bij het bestuur om van tuin te wisselen.</w:t>
      </w:r>
    </w:p>
    <w:p w14:paraId="3BACFC8F" w14:textId="77777777" w:rsidR="00436723" w:rsidRPr="00436723" w:rsidRDefault="00436723" w:rsidP="00436723">
      <w:pPr>
        <w:numPr>
          <w:ilvl w:val="0"/>
          <w:numId w:val="5"/>
        </w:numPr>
      </w:pPr>
      <w:r w:rsidRPr="00436723">
        <w:t>Tuinder meldt zich daarvoor aan voor de wachtlijst ‘Overnames binnen het tuinpark’. (Verkoop Tuinhuisjes Commissie)</w:t>
      </w:r>
    </w:p>
    <w:p w14:paraId="7661C3FA" w14:textId="77777777" w:rsidR="00436723" w:rsidRPr="00436723" w:rsidRDefault="00436723" w:rsidP="00436723">
      <w:pPr>
        <w:numPr>
          <w:ilvl w:val="0"/>
          <w:numId w:val="5"/>
        </w:numPr>
      </w:pPr>
      <w:r w:rsidRPr="00436723">
        <w:t xml:space="preserve">Om op deze wachtlijst te komen controleert de B&amp;T commissie of de tuin aan de volgende punten voldoet: a- juiste lengte hagen en schuttingen, b- de </w:t>
      </w:r>
      <w:proofErr w:type="spellStart"/>
      <w:r w:rsidRPr="00436723">
        <w:t>nmax</w:t>
      </w:r>
      <w:proofErr w:type="spellEnd"/>
      <w:r w:rsidRPr="00436723">
        <w:t>. 30% verhardingsregel, c- er geen afval is op de tuin (bouw-, huisvuil en grote hoeveelheden tuinafval), d- er voldoende inkijkjes vanaf het grindpad zijn, e-de tuin en bouwsels voldoende onderhouden is en f. of er geen ‘illegale’ bouwsels of aanbouwen zijn</w:t>
      </w:r>
    </w:p>
    <w:p w14:paraId="1FA83958" w14:textId="77777777" w:rsidR="00436723" w:rsidRPr="00436723" w:rsidRDefault="00436723" w:rsidP="00436723">
      <w:pPr>
        <w:numPr>
          <w:ilvl w:val="0"/>
          <w:numId w:val="5"/>
        </w:numPr>
      </w:pPr>
      <w:r w:rsidRPr="00436723">
        <w:t>Om in aanmerking te komen voor plaatsing op de wachtlijst en wisselen van tuin is verder o.a. vereist dat tuinder geen achterstallige betalingen en geen achterstallige TPC-werkbeurten heeft of anderszins zich niet gehouden heeft aan de verplichtingen als lid-tuinder.</w:t>
      </w:r>
    </w:p>
    <w:p w14:paraId="13ACB1A0" w14:textId="77777777" w:rsidR="00436723" w:rsidRPr="00436723" w:rsidRDefault="00436723" w:rsidP="00436723">
      <w:r w:rsidRPr="00436723">
        <w:t> </w:t>
      </w:r>
    </w:p>
    <w:p w14:paraId="6326F3A1" w14:textId="77777777" w:rsidR="00436723" w:rsidRPr="00436723" w:rsidRDefault="00436723" w:rsidP="00436723">
      <w:pPr>
        <w:numPr>
          <w:ilvl w:val="0"/>
          <w:numId w:val="6"/>
        </w:numPr>
      </w:pPr>
      <w:r w:rsidRPr="00436723">
        <w:t>Tuinder wordt geplaatst op de wachtlijst na goedkeuring van de B&amp;T commissie. Pas na plaatsing op de wachtlijst kan een andere tuin worden overgenomen.</w:t>
      </w:r>
    </w:p>
    <w:p w14:paraId="685D63A4" w14:textId="77777777" w:rsidR="00436723" w:rsidRPr="00436723" w:rsidRDefault="00436723" w:rsidP="00436723">
      <w:pPr>
        <w:numPr>
          <w:ilvl w:val="0"/>
          <w:numId w:val="6"/>
        </w:numPr>
      </w:pPr>
      <w:r w:rsidRPr="00436723">
        <w:t>Tuinders op de wachtlijst ‘Overname binnen het tuinpark” krijgen als 1</w:t>
      </w:r>
      <w:r w:rsidRPr="00436723">
        <w:rPr>
          <w:vertAlign w:val="superscript"/>
        </w:rPr>
        <w:t>e</w:t>
      </w:r>
      <w:r w:rsidRPr="00436723">
        <w:t> het aanbod om de tuin over te nemen. De reactietijd is 1 week daarna wordt de tuin aan de aspirant leden aangeboden.  </w:t>
      </w:r>
    </w:p>
    <w:p w14:paraId="61C489F4" w14:textId="77777777" w:rsidR="00436723" w:rsidRPr="00436723" w:rsidRDefault="00436723" w:rsidP="00436723">
      <w:pPr>
        <w:numPr>
          <w:ilvl w:val="0"/>
          <w:numId w:val="6"/>
        </w:numPr>
      </w:pPr>
      <w:r w:rsidRPr="00436723">
        <w:t>Tuinder mag slechts één tuin op naam hebben. Zodra de overname is geweest komt de 1</w:t>
      </w:r>
      <w:r w:rsidRPr="00436723">
        <w:rPr>
          <w:vertAlign w:val="superscript"/>
        </w:rPr>
        <w:t>e</w:t>
      </w:r>
      <w:r w:rsidRPr="00436723">
        <w:t> tuin automatisch in de verkoop voor de (aspirant-)leden (niet kinderen of partner).</w:t>
      </w:r>
    </w:p>
    <w:p w14:paraId="4BED4DC0" w14:textId="77777777" w:rsidR="00436723" w:rsidRPr="00436723" w:rsidRDefault="00436723" w:rsidP="00436723">
      <w:pPr>
        <w:numPr>
          <w:ilvl w:val="0"/>
          <w:numId w:val="6"/>
        </w:numPr>
      </w:pPr>
      <w:r w:rsidRPr="00436723">
        <w:t>Overnames binnen het tuinpark gebeuren op basis van de lidmaatschapstijd bij het tuinpark, niet op basis van de tijd op de wachtlijst.</w:t>
      </w:r>
    </w:p>
    <w:p w14:paraId="69CC9F1B" w14:textId="77777777" w:rsidR="00436723" w:rsidRPr="00436723" w:rsidRDefault="00436723" w:rsidP="00436723">
      <w:pPr>
        <w:numPr>
          <w:ilvl w:val="0"/>
          <w:numId w:val="6"/>
        </w:numPr>
      </w:pPr>
      <w:r w:rsidRPr="00436723">
        <w:t>De overname loopt altijd via het Bestuur. Deze controleert de wachtlijst ‘Overnames binnen het tuinpark’, het Waarderingsrapport van de B&amp;T commissie, of de tuinder geen achterstand van betalingen/ werkbeurten heeft.</w:t>
      </w:r>
    </w:p>
    <w:p w14:paraId="6A00BF46" w14:textId="77777777" w:rsidR="00436723" w:rsidRPr="00436723" w:rsidRDefault="00436723" w:rsidP="00436723">
      <w:pPr>
        <w:numPr>
          <w:ilvl w:val="0"/>
          <w:numId w:val="6"/>
        </w:numPr>
      </w:pPr>
      <w:r w:rsidRPr="00436723">
        <w:t>Na goedkeuring bestuur kan de overname plaatsvinden.</w:t>
      </w:r>
    </w:p>
    <w:p w14:paraId="6D12B68C" w14:textId="77777777" w:rsidR="00764EE9" w:rsidRDefault="00764EE9"/>
    <w:sectPr w:rsidR="0076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E1D"/>
    <w:multiLevelType w:val="multilevel"/>
    <w:tmpl w:val="95F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444F82"/>
    <w:multiLevelType w:val="multilevel"/>
    <w:tmpl w:val="F07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C233AA"/>
    <w:multiLevelType w:val="multilevel"/>
    <w:tmpl w:val="5FDE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293A33"/>
    <w:multiLevelType w:val="multilevel"/>
    <w:tmpl w:val="ECD6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DF7706"/>
    <w:multiLevelType w:val="multilevel"/>
    <w:tmpl w:val="F2C8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49528E"/>
    <w:multiLevelType w:val="multilevel"/>
    <w:tmpl w:val="BF56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2924003">
    <w:abstractNumId w:val="1"/>
  </w:num>
  <w:num w:numId="2" w16cid:durableId="2146896796">
    <w:abstractNumId w:val="4"/>
  </w:num>
  <w:num w:numId="3" w16cid:durableId="1955210822">
    <w:abstractNumId w:val="0"/>
  </w:num>
  <w:num w:numId="4" w16cid:durableId="1774588251">
    <w:abstractNumId w:val="2"/>
  </w:num>
  <w:num w:numId="5" w16cid:durableId="1839537051">
    <w:abstractNumId w:val="5"/>
  </w:num>
  <w:num w:numId="6" w16cid:durableId="1363362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23"/>
    <w:rsid w:val="003F2EFE"/>
    <w:rsid w:val="00436723"/>
    <w:rsid w:val="006A6E85"/>
    <w:rsid w:val="0076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3B2A"/>
  <w15:chartTrackingRefBased/>
  <w15:docId w15:val="{C889BEA3-0067-4038-B626-784F8F36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6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6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6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6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6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6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6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67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67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67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67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67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67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6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6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6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67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67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67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67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6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Van Hekken</dc:creator>
  <cp:keywords/>
  <dc:description/>
  <cp:lastModifiedBy>Carlo Van Hekken</cp:lastModifiedBy>
  <cp:revision>1</cp:revision>
  <dcterms:created xsi:type="dcterms:W3CDTF">2025-11-09T10:20:00Z</dcterms:created>
  <dcterms:modified xsi:type="dcterms:W3CDTF">2025-11-09T10:22:00Z</dcterms:modified>
</cp:coreProperties>
</file>